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628D"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CONTEST INFORMATION</w:t>
      </w:r>
      <w:r w:rsidRPr="00041952">
        <w:rPr>
          <w:rFonts w:ascii="Arial" w:eastAsia="Times New Roman" w:hAnsi="Arial" w:cs="Arial"/>
          <w:sz w:val="25"/>
          <w:szCs w:val="25"/>
        </w:rPr>
        <w:t> </w:t>
      </w:r>
    </w:p>
    <w:p w14:paraId="5543B9ED"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Date April 27, 2019</w:t>
      </w:r>
      <w:r w:rsidRPr="00041952">
        <w:rPr>
          <w:rFonts w:ascii="Arial" w:eastAsia="Times New Roman" w:hAnsi="Arial" w:cs="Arial"/>
          <w:sz w:val="25"/>
          <w:szCs w:val="25"/>
        </w:rPr>
        <w:t> </w:t>
      </w:r>
    </w:p>
    <w:p w14:paraId="224098EF"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Schedule.                                 </w:t>
      </w:r>
      <w:r w:rsidRPr="00041952">
        <w:rPr>
          <w:rFonts w:ascii="Arial" w:eastAsia="Times New Roman" w:hAnsi="Arial" w:cs="Arial"/>
          <w:sz w:val="25"/>
          <w:szCs w:val="25"/>
        </w:rPr>
        <w:t> </w:t>
      </w:r>
    </w:p>
    <w:p w14:paraId="2337C884" w14:textId="77777777" w:rsidR="00041952" w:rsidRPr="00041952" w:rsidRDefault="00041952" w:rsidP="00041952">
      <w:pPr>
        <w:numPr>
          <w:ilvl w:val="0"/>
          <w:numId w:val="1"/>
        </w:numPr>
        <w:spacing w:after="0" w:line="240" w:lineRule="auto"/>
        <w:ind w:left="0"/>
        <w:textAlignment w:val="baseline"/>
        <w:rPr>
          <w:rFonts w:ascii="Calibri" w:eastAsia="Times New Roman" w:hAnsi="Calibri" w:cs="Calibri"/>
        </w:rPr>
      </w:pPr>
      <w:r w:rsidRPr="00041952">
        <w:rPr>
          <w:rFonts w:ascii="Calibri" w:eastAsia="Times New Roman" w:hAnsi="Calibri" w:cs="Calibri"/>
          <w:b/>
          <w:bCs/>
          <w:color w:val="433C3A"/>
          <w:sz w:val="24"/>
          <w:szCs w:val="24"/>
          <w:shd w:val="clear" w:color="auto" w:fill="FFFFFF"/>
        </w:rPr>
        <w:t>Registration</w:t>
      </w:r>
      <w:r w:rsidRPr="00041952">
        <w:rPr>
          <w:rFonts w:ascii="Calibri" w:eastAsia="Times New Roman" w:hAnsi="Calibri" w:cs="Calibri"/>
          <w:color w:val="433C3A"/>
          <w:sz w:val="24"/>
          <w:szCs w:val="24"/>
          <w:shd w:val="clear" w:color="auto" w:fill="FFFFFF"/>
        </w:rPr>
        <w:t>                      7:00 to 7:15 a.m.</w:t>
      </w:r>
      <w:r w:rsidRPr="00041952">
        <w:rPr>
          <w:rFonts w:ascii="Calibri" w:eastAsia="Times New Roman" w:hAnsi="Calibri" w:cs="Calibri"/>
          <w:sz w:val="24"/>
          <w:szCs w:val="24"/>
        </w:rPr>
        <w:t> </w:t>
      </w:r>
    </w:p>
    <w:p w14:paraId="2E143291" w14:textId="77777777" w:rsidR="00041952" w:rsidRPr="00041952" w:rsidRDefault="00041952" w:rsidP="00041952">
      <w:pPr>
        <w:numPr>
          <w:ilvl w:val="0"/>
          <w:numId w:val="1"/>
        </w:numPr>
        <w:spacing w:after="0" w:line="240" w:lineRule="auto"/>
        <w:ind w:left="0"/>
        <w:textAlignment w:val="baseline"/>
        <w:rPr>
          <w:rFonts w:ascii="Calibri" w:eastAsia="Times New Roman" w:hAnsi="Calibri" w:cs="Calibri"/>
        </w:rPr>
      </w:pPr>
      <w:r w:rsidRPr="00041952">
        <w:rPr>
          <w:rFonts w:ascii="Calibri" w:eastAsia="Times New Roman" w:hAnsi="Calibri" w:cs="Calibri"/>
          <w:b/>
          <w:bCs/>
          <w:color w:val="433C3A"/>
          <w:sz w:val="24"/>
          <w:szCs w:val="24"/>
          <w:shd w:val="clear" w:color="auto" w:fill="FFFFFF"/>
        </w:rPr>
        <w:t>Contest Begins  </w:t>
      </w:r>
      <w:r w:rsidRPr="00041952">
        <w:rPr>
          <w:rFonts w:ascii="Calibri" w:eastAsia="Times New Roman" w:hAnsi="Calibri" w:cs="Calibri"/>
          <w:color w:val="433C3A"/>
          <w:sz w:val="24"/>
          <w:szCs w:val="24"/>
          <w:shd w:val="clear" w:color="auto" w:fill="FFFFFF"/>
        </w:rPr>
        <w:t>               8:00 a.m.</w:t>
      </w:r>
      <w:r w:rsidRPr="00041952">
        <w:rPr>
          <w:rFonts w:ascii="Calibri" w:eastAsia="Times New Roman" w:hAnsi="Calibri" w:cs="Calibri"/>
          <w:sz w:val="24"/>
          <w:szCs w:val="24"/>
        </w:rPr>
        <w:t> </w:t>
      </w:r>
    </w:p>
    <w:p w14:paraId="57E4AA82" w14:textId="77777777" w:rsidR="00041952" w:rsidRPr="00041952" w:rsidRDefault="00041952" w:rsidP="00041952">
      <w:pPr>
        <w:numPr>
          <w:ilvl w:val="0"/>
          <w:numId w:val="1"/>
        </w:numPr>
        <w:spacing w:after="0" w:line="240" w:lineRule="auto"/>
        <w:ind w:left="0"/>
        <w:textAlignment w:val="baseline"/>
        <w:rPr>
          <w:rFonts w:ascii="Calibri" w:eastAsia="Times New Roman" w:hAnsi="Calibri" w:cs="Calibri"/>
        </w:rPr>
      </w:pPr>
      <w:r w:rsidRPr="00041952">
        <w:rPr>
          <w:rFonts w:ascii="Calibri" w:eastAsia="Times New Roman" w:hAnsi="Calibri" w:cs="Calibri"/>
          <w:b/>
          <w:bCs/>
          <w:color w:val="433C3A"/>
          <w:sz w:val="24"/>
          <w:szCs w:val="24"/>
          <w:shd w:val="clear" w:color="auto" w:fill="FFFFFF"/>
        </w:rPr>
        <w:t>Oral Reasons</w:t>
      </w:r>
      <w:r w:rsidRPr="00041952">
        <w:rPr>
          <w:rFonts w:ascii="Calibri" w:eastAsia="Times New Roman" w:hAnsi="Calibri" w:cs="Calibri"/>
          <w:color w:val="433C3A"/>
          <w:sz w:val="24"/>
          <w:szCs w:val="24"/>
          <w:shd w:val="clear" w:color="auto" w:fill="FFFFFF"/>
        </w:rPr>
        <w:t>                    Conclusion of judging</w:t>
      </w:r>
      <w:r w:rsidRPr="00041952">
        <w:rPr>
          <w:rFonts w:ascii="Calibri" w:eastAsia="Times New Roman" w:hAnsi="Calibri" w:cs="Calibri"/>
          <w:sz w:val="24"/>
          <w:szCs w:val="24"/>
        </w:rPr>
        <w:t> </w:t>
      </w:r>
    </w:p>
    <w:p w14:paraId="7A6E2227" w14:textId="77777777" w:rsidR="00041952" w:rsidRPr="00041952" w:rsidRDefault="00041952" w:rsidP="00041952">
      <w:pPr>
        <w:numPr>
          <w:ilvl w:val="0"/>
          <w:numId w:val="1"/>
        </w:numPr>
        <w:spacing w:after="0" w:line="240" w:lineRule="auto"/>
        <w:ind w:left="0"/>
        <w:textAlignment w:val="baseline"/>
        <w:rPr>
          <w:rFonts w:ascii="Calibri" w:eastAsia="Times New Roman" w:hAnsi="Calibri" w:cs="Calibri"/>
        </w:rPr>
      </w:pPr>
      <w:r w:rsidRPr="00041952">
        <w:rPr>
          <w:rFonts w:ascii="Calibri" w:eastAsia="Times New Roman" w:hAnsi="Calibri" w:cs="Calibri"/>
          <w:b/>
          <w:bCs/>
          <w:color w:val="433C3A"/>
          <w:sz w:val="24"/>
          <w:szCs w:val="24"/>
          <w:shd w:val="clear" w:color="auto" w:fill="FFFFFF"/>
        </w:rPr>
        <w:t>Awards  </w:t>
      </w:r>
      <w:r w:rsidRPr="00041952">
        <w:rPr>
          <w:rFonts w:ascii="Calibri" w:eastAsia="Times New Roman" w:hAnsi="Calibri" w:cs="Calibri"/>
          <w:color w:val="433C3A"/>
          <w:sz w:val="24"/>
          <w:szCs w:val="24"/>
          <w:shd w:val="clear" w:color="auto" w:fill="FFFFFF"/>
        </w:rPr>
        <w:t>                             Approximately 1:15 (as soon as results are received)</w:t>
      </w:r>
      <w:r w:rsidRPr="00041952">
        <w:rPr>
          <w:rFonts w:ascii="Calibri" w:eastAsia="Times New Roman" w:hAnsi="Calibri" w:cs="Calibri"/>
          <w:sz w:val="24"/>
          <w:szCs w:val="24"/>
        </w:rPr>
        <w:t> </w:t>
      </w:r>
    </w:p>
    <w:p w14:paraId="6E2125B4"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Registration.  </w:t>
      </w:r>
      <w:r w:rsidRPr="00041952">
        <w:rPr>
          <w:rFonts w:ascii="Arial" w:eastAsia="Times New Roman" w:hAnsi="Arial" w:cs="Arial"/>
          <w:color w:val="433C3A"/>
          <w:sz w:val="25"/>
          <w:szCs w:val="25"/>
          <w:shd w:val="clear" w:color="auto" w:fill="FFFFFF"/>
        </w:rPr>
        <w:t>Each participating member is required to register on 4-H Connect (</w:t>
      </w:r>
      <w:hyperlink r:id="rId5" w:tgtFrame="_blank" w:history="1">
        <w:r w:rsidRPr="00041952">
          <w:rPr>
            <w:rFonts w:ascii="Arial" w:eastAsia="Times New Roman" w:hAnsi="Arial" w:cs="Arial"/>
            <w:color w:val="0000FF"/>
            <w:sz w:val="25"/>
            <w:szCs w:val="25"/>
            <w:shd w:val="clear" w:color="auto" w:fill="FFFFFF"/>
          </w:rPr>
          <w:t>https://texas.4honline.com</w:t>
        </w:r>
      </w:hyperlink>
      <w:r w:rsidRPr="00041952">
        <w:rPr>
          <w:rFonts w:ascii="Arial" w:eastAsia="Times New Roman" w:hAnsi="Arial" w:cs="Arial"/>
          <w:color w:val="433C3A"/>
          <w:sz w:val="25"/>
          <w:szCs w:val="25"/>
          <w:shd w:val="clear" w:color="auto" w:fill="FFFFFF"/>
        </w:rPr>
        <w:t xml:space="preserve">) and pay the registration fee.  Registration for juniors will be $10.  Registration for intermediates and seniors will be $15.  The added $5 will cover the cost of lunch that will be provided for these two age division participants due to the extended time of giving reasons.  Registration will open on March 11, 2019 and close at midnight April 12, 2019.  Agents, please </w:t>
      </w:r>
      <w:proofErr w:type="gramStart"/>
      <w:r w:rsidRPr="00041952">
        <w:rPr>
          <w:rFonts w:ascii="Arial" w:eastAsia="Times New Roman" w:hAnsi="Arial" w:cs="Arial"/>
          <w:color w:val="433C3A"/>
          <w:sz w:val="25"/>
          <w:szCs w:val="25"/>
          <w:shd w:val="clear" w:color="auto" w:fill="FFFFFF"/>
        </w:rPr>
        <w:t>insure</w:t>
      </w:r>
      <w:proofErr w:type="gramEnd"/>
      <w:r w:rsidRPr="00041952">
        <w:rPr>
          <w:rFonts w:ascii="Arial" w:eastAsia="Times New Roman" w:hAnsi="Arial" w:cs="Arial"/>
          <w:color w:val="433C3A"/>
          <w:sz w:val="25"/>
          <w:szCs w:val="25"/>
          <w:shd w:val="clear" w:color="auto" w:fill="FFFFFF"/>
        </w:rPr>
        <w:t xml:space="preserve"> all team members have registered before certifying on the county level.   All county/team packets must be picked up by the CEA, coach or another adult representative and distributed to the appropriate members at the contest.</w:t>
      </w:r>
      <w:r w:rsidRPr="00041952">
        <w:rPr>
          <w:rFonts w:ascii="Arial" w:eastAsia="Times New Roman" w:hAnsi="Arial" w:cs="Arial"/>
          <w:sz w:val="25"/>
          <w:szCs w:val="25"/>
        </w:rPr>
        <w:t> </w:t>
      </w:r>
    </w:p>
    <w:p w14:paraId="08B06E31"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If the county has multiple team entries, please denote team names on 4-H Connect using this naming structure</w:t>
      </w:r>
      <w:r w:rsidRPr="00041952">
        <w:rPr>
          <w:rFonts w:ascii="Arial" w:eastAsia="Times New Roman" w:hAnsi="Arial" w:cs="Arial"/>
          <w:color w:val="433C3A"/>
          <w:sz w:val="25"/>
          <w:szCs w:val="25"/>
          <w:shd w:val="clear" w:color="auto" w:fill="FFFFFF"/>
        </w:rPr>
        <w:t>:</w:t>
      </w:r>
      <w:r w:rsidRPr="00041952">
        <w:rPr>
          <w:rFonts w:ascii="Arial" w:eastAsia="Times New Roman" w:hAnsi="Arial" w:cs="Arial"/>
          <w:sz w:val="25"/>
          <w:szCs w:val="25"/>
        </w:rPr>
        <w:t> </w:t>
      </w:r>
    </w:p>
    <w:p w14:paraId="738014C1"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color w:val="433C3A"/>
          <w:sz w:val="25"/>
          <w:szCs w:val="25"/>
          <w:shd w:val="clear" w:color="auto" w:fill="FFFFFF"/>
        </w:rPr>
        <w:t>&lt;County&gt; Jr/Int/Sr Team #1</w:t>
      </w:r>
      <w:r w:rsidRPr="00041952">
        <w:rPr>
          <w:rFonts w:ascii="Arial" w:eastAsia="Times New Roman" w:hAnsi="Arial" w:cs="Arial"/>
          <w:sz w:val="25"/>
          <w:szCs w:val="25"/>
        </w:rPr>
        <w:t> </w:t>
      </w:r>
    </w:p>
    <w:p w14:paraId="13A930D8"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color w:val="433C3A"/>
          <w:sz w:val="25"/>
          <w:szCs w:val="25"/>
          <w:shd w:val="clear" w:color="auto" w:fill="FFFFFF"/>
        </w:rPr>
        <w:t>&lt;County&gt; Jr/Int/Sr Team #2</w:t>
      </w:r>
      <w:r w:rsidRPr="00041952">
        <w:rPr>
          <w:rFonts w:ascii="Arial" w:eastAsia="Times New Roman" w:hAnsi="Arial" w:cs="Arial"/>
          <w:sz w:val="25"/>
          <w:szCs w:val="25"/>
        </w:rPr>
        <w:t> </w:t>
      </w:r>
    </w:p>
    <w:p w14:paraId="5CC38457"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color w:val="433C3A"/>
          <w:sz w:val="25"/>
          <w:szCs w:val="25"/>
          <w:shd w:val="clear" w:color="auto" w:fill="FFFFFF"/>
        </w:rPr>
        <w:t>&lt;County&gt; Jr/Int/Sr Team #3</w:t>
      </w:r>
      <w:r w:rsidRPr="00041952">
        <w:rPr>
          <w:rFonts w:ascii="Arial" w:eastAsia="Times New Roman" w:hAnsi="Arial" w:cs="Arial"/>
          <w:sz w:val="25"/>
          <w:szCs w:val="25"/>
        </w:rPr>
        <w:t> </w:t>
      </w:r>
    </w:p>
    <w:p w14:paraId="53B8EE72"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color w:val="433C3A"/>
          <w:sz w:val="25"/>
          <w:szCs w:val="25"/>
          <w:shd w:val="clear" w:color="auto" w:fill="FFFFFF"/>
        </w:rPr>
        <w:t>Example:  Bowie Int Team #2</w:t>
      </w:r>
      <w:r w:rsidRPr="00041952">
        <w:rPr>
          <w:rFonts w:ascii="Arial" w:eastAsia="Times New Roman" w:hAnsi="Arial" w:cs="Arial"/>
          <w:sz w:val="25"/>
          <w:szCs w:val="25"/>
        </w:rPr>
        <w:t> </w:t>
      </w:r>
    </w:p>
    <w:p w14:paraId="78A07A61"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color w:val="433C3A"/>
          <w:sz w:val="25"/>
          <w:szCs w:val="25"/>
          <w:shd w:val="clear" w:color="auto" w:fill="FFFFFF"/>
        </w:rPr>
        <w:t>Please no unique team names.</w:t>
      </w:r>
      <w:r w:rsidRPr="00041952">
        <w:rPr>
          <w:rFonts w:ascii="Arial" w:eastAsia="Times New Roman" w:hAnsi="Arial" w:cs="Arial"/>
          <w:sz w:val="25"/>
          <w:szCs w:val="25"/>
        </w:rPr>
        <w:t> </w:t>
      </w:r>
    </w:p>
    <w:p w14:paraId="3F83DBD1"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Participation. </w:t>
      </w:r>
      <w:r w:rsidRPr="00041952">
        <w:rPr>
          <w:rFonts w:ascii="Arial" w:eastAsia="Times New Roman" w:hAnsi="Arial" w:cs="Arial"/>
          <w:color w:val="433C3A"/>
          <w:sz w:val="25"/>
          <w:szCs w:val="25"/>
          <w:shd w:val="clear" w:color="auto" w:fill="FFFFFF"/>
        </w:rPr>
        <w:t>Contestants must be active 4-H members enrolled in a Texas 4-H and Youth Development county program in District IV.  Contestants must also be academically eligible (according to UIL rules) to compete on the day of the contest.</w:t>
      </w:r>
      <w:r w:rsidRPr="00041952">
        <w:rPr>
          <w:rFonts w:ascii="Arial" w:eastAsia="Times New Roman" w:hAnsi="Arial" w:cs="Arial"/>
          <w:sz w:val="25"/>
          <w:szCs w:val="25"/>
        </w:rPr>
        <w:t> </w:t>
      </w:r>
    </w:p>
    <w:p w14:paraId="4094AF14"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Age. </w:t>
      </w:r>
      <w:r w:rsidRPr="00041952">
        <w:rPr>
          <w:rFonts w:ascii="Arial" w:eastAsia="Times New Roman" w:hAnsi="Arial" w:cs="Arial"/>
          <w:color w:val="433C3A"/>
          <w:sz w:val="25"/>
          <w:szCs w:val="25"/>
          <w:shd w:val="clear" w:color="auto" w:fill="FFFFFF"/>
        </w:rPr>
        <w:t>Age divisions are determined by a participant’s grade as of September 1 of the current 4-H year.  Age divisions for this contest are:</w:t>
      </w:r>
      <w:r w:rsidRPr="00041952">
        <w:rPr>
          <w:rFonts w:ascii="Arial" w:eastAsia="Times New Roman" w:hAnsi="Arial" w:cs="Arial"/>
          <w:sz w:val="25"/>
          <w:szCs w:val="2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4367"/>
      </w:tblGrid>
      <w:tr w:rsidR="00041952" w:rsidRPr="00041952" w14:paraId="680921CB" w14:textId="77777777" w:rsidTr="00041952">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230D570D" w14:textId="77777777" w:rsidR="00041952" w:rsidRPr="00041952" w:rsidRDefault="00041952" w:rsidP="00041952">
            <w:pPr>
              <w:spacing w:after="0" w:line="240" w:lineRule="auto"/>
              <w:textAlignment w:val="baseline"/>
              <w:rPr>
                <w:rFonts w:ascii="Times New Roman" w:eastAsia="Times New Roman" w:hAnsi="Times New Roman" w:cs="Times New Roman"/>
                <w:sz w:val="24"/>
                <w:szCs w:val="24"/>
              </w:rPr>
            </w:pPr>
            <w:r w:rsidRPr="00041952">
              <w:rPr>
                <w:rFonts w:ascii="Arial" w:eastAsia="Times New Roman" w:hAnsi="Arial" w:cs="Arial"/>
                <w:color w:val="433C3A"/>
                <w:sz w:val="19"/>
                <w:szCs w:val="19"/>
              </w:rPr>
              <w:t>Junior</w:t>
            </w:r>
            <w:r w:rsidRPr="00041952">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51D15DD2" w14:textId="77777777" w:rsidR="00041952" w:rsidRPr="00041952" w:rsidRDefault="00041952" w:rsidP="00041952">
            <w:pPr>
              <w:spacing w:after="0" w:line="240" w:lineRule="auto"/>
              <w:textAlignment w:val="baseline"/>
              <w:rPr>
                <w:rFonts w:ascii="Times New Roman" w:eastAsia="Times New Roman" w:hAnsi="Times New Roman" w:cs="Times New Roman"/>
                <w:sz w:val="24"/>
                <w:szCs w:val="24"/>
              </w:rPr>
            </w:pPr>
            <w:r w:rsidRPr="00041952">
              <w:rPr>
                <w:rFonts w:ascii="Arial" w:eastAsia="Times New Roman" w:hAnsi="Arial" w:cs="Arial"/>
                <w:color w:val="433C3A"/>
                <w:sz w:val="19"/>
                <w:szCs w:val="19"/>
              </w:rPr>
              <w:t>3rd, 4th or 5th grade (minimum age of 8)</w:t>
            </w:r>
            <w:r w:rsidRPr="00041952">
              <w:rPr>
                <w:rFonts w:ascii="Arial" w:eastAsia="Times New Roman" w:hAnsi="Arial" w:cs="Arial"/>
                <w:sz w:val="19"/>
                <w:szCs w:val="19"/>
              </w:rPr>
              <w:t> </w:t>
            </w:r>
          </w:p>
        </w:tc>
      </w:tr>
      <w:tr w:rsidR="00041952" w:rsidRPr="00041952" w14:paraId="09476D4B" w14:textId="77777777" w:rsidTr="00041952">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1626726" w14:textId="77777777" w:rsidR="00041952" w:rsidRPr="00041952" w:rsidRDefault="00041952" w:rsidP="00041952">
            <w:pPr>
              <w:spacing w:after="0" w:line="240" w:lineRule="auto"/>
              <w:textAlignment w:val="baseline"/>
              <w:rPr>
                <w:rFonts w:ascii="Times New Roman" w:eastAsia="Times New Roman" w:hAnsi="Times New Roman" w:cs="Times New Roman"/>
                <w:sz w:val="24"/>
                <w:szCs w:val="24"/>
              </w:rPr>
            </w:pPr>
            <w:r w:rsidRPr="00041952">
              <w:rPr>
                <w:rFonts w:ascii="Arial" w:eastAsia="Times New Roman" w:hAnsi="Arial" w:cs="Arial"/>
                <w:color w:val="433C3A"/>
                <w:sz w:val="19"/>
                <w:szCs w:val="19"/>
              </w:rPr>
              <w:t>Intermediate</w:t>
            </w:r>
            <w:r w:rsidRPr="00041952">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71C070D" w14:textId="77777777" w:rsidR="00041952" w:rsidRPr="00041952" w:rsidRDefault="00041952" w:rsidP="00041952">
            <w:pPr>
              <w:spacing w:after="0" w:line="240" w:lineRule="auto"/>
              <w:textAlignment w:val="baseline"/>
              <w:rPr>
                <w:rFonts w:ascii="Times New Roman" w:eastAsia="Times New Roman" w:hAnsi="Times New Roman" w:cs="Times New Roman"/>
                <w:sz w:val="24"/>
                <w:szCs w:val="24"/>
              </w:rPr>
            </w:pPr>
            <w:r w:rsidRPr="00041952">
              <w:rPr>
                <w:rFonts w:ascii="Arial" w:eastAsia="Times New Roman" w:hAnsi="Arial" w:cs="Arial"/>
                <w:color w:val="433C3A"/>
                <w:sz w:val="19"/>
                <w:szCs w:val="19"/>
              </w:rPr>
              <w:t>6th, 7th or 8th grade</w:t>
            </w:r>
            <w:r w:rsidRPr="00041952">
              <w:rPr>
                <w:rFonts w:ascii="Arial" w:eastAsia="Times New Roman" w:hAnsi="Arial" w:cs="Arial"/>
                <w:sz w:val="19"/>
                <w:szCs w:val="19"/>
              </w:rPr>
              <w:t> </w:t>
            </w:r>
          </w:p>
        </w:tc>
      </w:tr>
      <w:tr w:rsidR="00041952" w:rsidRPr="00041952" w14:paraId="5763B61B" w14:textId="77777777" w:rsidTr="00041952">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14389B8F" w14:textId="77777777" w:rsidR="00041952" w:rsidRPr="00041952" w:rsidRDefault="00041952" w:rsidP="00041952">
            <w:pPr>
              <w:spacing w:after="0" w:line="240" w:lineRule="auto"/>
              <w:textAlignment w:val="baseline"/>
              <w:rPr>
                <w:rFonts w:ascii="Times New Roman" w:eastAsia="Times New Roman" w:hAnsi="Times New Roman" w:cs="Times New Roman"/>
                <w:sz w:val="24"/>
                <w:szCs w:val="24"/>
              </w:rPr>
            </w:pPr>
            <w:r w:rsidRPr="00041952">
              <w:rPr>
                <w:rFonts w:ascii="Arial" w:eastAsia="Times New Roman" w:hAnsi="Arial" w:cs="Arial"/>
                <w:color w:val="433C3A"/>
                <w:sz w:val="19"/>
                <w:szCs w:val="19"/>
              </w:rPr>
              <w:t>Senior</w:t>
            </w:r>
            <w:r w:rsidRPr="00041952">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5AB47119" w14:textId="77777777" w:rsidR="00041952" w:rsidRPr="00041952" w:rsidRDefault="00041952" w:rsidP="00041952">
            <w:pPr>
              <w:spacing w:after="0" w:line="240" w:lineRule="auto"/>
              <w:textAlignment w:val="baseline"/>
              <w:rPr>
                <w:rFonts w:ascii="Times New Roman" w:eastAsia="Times New Roman" w:hAnsi="Times New Roman" w:cs="Times New Roman"/>
                <w:sz w:val="24"/>
                <w:szCs w:val="24"/>
              </w:rPr>
            </w:pPr>
            <w:r w:rsidRPr="00041952">
              <w:rPr>
                <w:rFonts w:ascii="Arial" w:eastAsia="Times New Roman" w:hAnsi="Arial" w:cs="Arial"/>
                <w:color w:val="433C3A"/>
                <w:sz w:val="19"/>
                <w:szCs w:val="19"/>
              </w:rPr>
              <w:t>9th, 10th, 11th, or 12th grade (maximum age of 18)</w:t>
            </w:r>
            <w:r w:rsidRPr="00041952">
              <w:rPr>
                <w:rFonts w:ascii="Arial" w:eastAsia="Times New Roman" w:hAnsi="Arial" w:cs="Arial"/>
                <w:sz w:val="19"/>
                <w:szCs w:val="19"/>
              </w:rPr>
              <w:t> </w:t>
            </w:r>
          </w:p>
        </w:tc>
      </w:tr>
    </w:tbl>
    <w:p w14:paraId="274E0479"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Entries per county</w:t>
      </w:r>
      <w:r w:rsidRPr="00041952">
        <w:rPr>
          <w:rFonts w:ascii="Arial" w:eastAsia="Times New Roman" w:hAnsi="Arial" w:cs="Arial"/>
          <w:color w:val="433C3A"/>
          <w:sz w:val="25"/>
          <w:szCs w:val="25"/>
          <w:shd w:val="clear" w:color="auto" w:fill="FFFFFF"/>
        </w:rPr>
        <w:t>. Each county may enter unlimited teams/individuals per age division listed above.</w:t>
      </w:r>
      <w:r w:rsidRPr="00041952">
        <w:rPr>
          <w:rFonts w:ascii="Arial" w:eastAsia="Times New Roman" w:hAnsi="Arial" w:cs="Arial"/>
          <w:sz w:val="25"/>
          <w:szCs w:val="25"/>
        </w:rPr>
        <w:t> </w:t>
      </w:r>
    </w:p>
    <w:p w14:paraId="770E678D"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Members per team</w:t>
      </w:r>
      <w:r w:rsidRPr="00041952">
        <w:rPr>
          <w:rFonts w:ascii="Arial" w:eastAsia="Times New Roman" w:hAnsi="Arial" w:cs="Arial"/>
          <w:color w:val="433C3A"/>
          <w:sz w:val="25"/>
          <w:szCs w:val="25"/>
          <w:shd w:val="clear" w:color="auto" w:fill="FFFFFF"/>
        </w:rPr>
        <w:t>.   Teams consist of 3 or 4 members of the same age.  Junior members will be allowed to move up to the intermediate age division in order to complete a team.  Juniors and intermediates are not allowed to move up to the senior age division.  Only the top 3 total individual scores will count toward team awards.</w:t>
      </w:r>
      <w:r w:rsidRPr="00041952">
        <w:rPr>
          <w:rFonts w:ascii="Arial" w:eastAsia="Times New Roman" w:hAnsi="Arial" w:cs="Arial"/>
          <w:sz w:val="25"/>
          <w:szCs w:val="25"/>
        </w:rPr>
        <w:t> </w:t>
      </w:r>
    </w:p>
    <w:p w14:paraId="7EA78501"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Awards.  </w:t>
      </w:r>
      <w:r w:rsidRPr="00041952">
        <w:rPr>
          <w:rFonts w:ascii="Arial" w:eastAsia="Times New Roman" w:hAnsi="Arial" w:cs="Arial"/>
          <w:color w:val="433C3A"/>
          <w:sz w:val="25"/>
          <w:szCs w:val="25"/>
          <w:shd w:val="clear" w:color="auto" w:fill="FFFFFF"/>
        </w:rPr>
        <w:t>1st through 5th place individual and team awards in each age category will be presented.  Awards for overall and individual reasons scores will be given.  The top 3 senior teams/individuals will qualify for state.</w:t>
      </w:r>
      <w:r w:rsidRPr="00041952">
        <w:rPr>
          <w:rFonts w:ascii="Arial" w:eastAsia="Times New Roman" w:hAnsi="Arial" w:cs="Arial"/>
          <w:sz w:val="25"/>
          <w:szCs w:val="25"/>
        </w:rPr>
        <w:t> </w:t>
      </w:r>
    </w:p>
    <w:p w14:paraId="7BA67012" w14:textId="27656FAD"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Participants with disabilities.  </w:t>
      </w:r>
      <w:r w:rsidRPr="00041952">
        <w:rPr>
          <w:rFonts w:ascii="Arial" w:eastAsia="Times New Roman" w:hAnsi="Arial" w:cs="Arial"/>
          <w:color w:val="433C3A"/>
          <w:sz w:val="25"/>
          <w:szCs w:val="25"/>
          <w:shd w:val="clear" w:color="auto" w:fill="FFFFFF"/>
        </w:rPr>
        <w:t xml:space="preserve">If you need any type of accommodation to participate in this program or have questions about the physical access provided, please contact </w:t>
      </w:r>
      <w:r w:rsidR="00922639">
        <w:rPr>
          <w:rFonts w:ascii="Arial" w:eastAsia="Times New Roman" w:hAnsi="Arial" w:cs="Arial"/>
          <w:color w:val="433C3A"/>
          <w:sz w:val="25"/>
          <w:szCs w:val="25"/>
          <w:shd w:val="clear" w:color="auto" w:fill="FFFFFF"/>
        </w:rPr>
        <w:t xml:space="preserve">Denita </w:t>
      </w:r>
      <w:r w:rsidR="00894676">
        <w:rPr>
          <w:rFonts w:ascii="Arial" w:eastAsia="Times New Roman" w:hAnsi="Arial" w:cs="Arial"/>
          <w:color w:val="433C3A"/>
          <w:sz w:val="25"/>
          <w:szCs w:val="25"/>
          <w:shd w:val="clear" w:color="auto" w:fill="FFFFFF"/>
        </w:rPr>
        <w:t xml:space="preserve">Young @ 972-952-9252 or </w:t>
      </w:r>
      <w:hyperlink r:id="rId6" w:history="1">
        <w:r w:rsidR="00894676" w:rsidRPr="00714266">
          <w:rPr>
            <w:rStyle w:val="Hyperlink"/>
            <w:rFonts w:ascii="Arial" w:eastAsia="Times New Roman" w:hAnsi="Arial" w:cs="Arial"/>
            <w:sz w:val="25"/>
            <w:szCs w:val="25"/>
            <w:shd w:val="clear" w:color="auto" w:fill="FFFFFF"/>
          </w:rPr>
          <w:t>djyoung@ag.tamu.edu</w:t>
        </w:r>
      </w:hyperlink>
      <w:r w:rsidR="00894676">
        <w:rPr>
          <w:rFonts w:ascii="Arial" w:eastAsia="Times New Roman" w:hAnsi="Arial" w:cs="Arial"/>
          <w:color w:val="433C3A"/>
          <w:sz w:val="25"/>
          <w:szCs w:val="25"/>
          <w:shd w:val="clear" w:color="auto" w:fill="FFFFFF"/>
        </w:rPr>
        <w:t xml:space="preserve">. You can </w:t>
      </w:r>
      <w:r w:rsidR="00894676">
        <w:rPr>
          <w:rFonts w:ascii="Arial" w:eastAsia="Times New Roman" w:hAnsi="Arial" w:cs="Arial"/>
          <w:color w:val="433C3A"/>
          <w:sz w:val="25"/>
          <w:szCs w:val="25"/>
          <w:shd w:val="clear" w:color="auto" w:fill="FFFFFF"/>
        </w:rPr>
        <w:lastRenderedPageBreak/>
        <w:t>also contact Dr. Hurley Miller @ 972-952-9263</w:t>
      </w:r>
      <w:r w:rsidRPr="00041952">
        <w:rPr>
          <w:rFonts w:ascii="Arial" w:eastAsia="Times New Roman" w:hAnsi="Arial" w:cs="Arial"/>
          <w:color w:val="433C3A"/>
          <w:sz w:val="25"/>
          <w:szCs w:val="25"/>
          <w:shd w:val="clear" w:color="auto" w:fill="FFFFFF"/>
        </w:rPr>
        <w:t xml:space="preserve"> or </w:t>
      </w:r>
      <w:r w:rsidR="00894676">
        <w:rPr>
          <w:rFonts w:ascii="Arial" w:eastAsia="Times New Roman" w:hAnsi="Arial" w:cs="Arial"/>
          <w:color w:val="433C3A"/>
          <w:sz w:val="25"/>
          <w:szCs w:val="25"/>
          <w:shd w:val="clear" w:color="auto" w:fill="FFFFFF"/>
        </w:rPr>
        <w:t>hurley.miller@ag.tamu.edu</w:t>
      </w:r>
      <w:r w:rsidRPr="00041952">
        <w:rPr>
          <w:rFonts w:ascii="Arial" w:eastAsia="Times New Roman" w:hAnsi="Arial" w:cs="Arial"/>
          <w:color w:val="433C3A"/>
          <w:sz w:val="25"/>
          <w:szCs w:val="25"/>
          <w:shd w:val="clear" w:color="auto" w:fill="FFFFFF"/>
        </w:rPr>
        <w:t xml:space="preserve"> at least 2 weeks prior to the program or note such needs when registering on 4-H Connect.</w:t>
      </w:r>
      <w:r w:rsidRPr="00041952">
        <w:rPr>
          <w:rFonts w:ascii="Arial" w:eastAsia="Times New Roman" w:hAnsi="Arial" w:cs="Arial"/>
          <w:sz w:val="25"/>
          <w:szCs w:val="25"/>
        </w:rPr>
        <w:t> </w:t>
      </w:r>
    </w:p>
    <w:p w14:paraId="3B26545B"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Arial" w:eastAsia="Times New Roman" w:hAnsi="Arial" w:cs="Arial"/>
          <w:b/>
          <w:bCs/>
          <w:color w:val="433C3A"/>
          <w:sz w:val="25"/>
          <w:szCs w:val="25"/>
          <w:shd w:val="clear" w:color="auto" w:fill="FFFFFF"/>
        </w:rPr>
        <w:t>Contest Details.  </w:t>
      </w:r>
      <w:r w:rsidRPr="00041952">
        <w:rPr>
          <w:rFonts w:ascii="Arial" w:eastAsia="Times New Roman" w:hAnsi="Arial" w:cs="Arial"/>
          <w:color w:val="433C3A"/>
          <w:sz w:val="25"/>
          <w:szCs w:val="25"/>
          <w:shd w:val="clear" w:color="auto" w:fill="FFFFFF"/>
        </w:rPr>
        <w:t>Eight classes will be judged, consisting of a combination of breeding and market cattle, sheep, swine, and goats.  Following judging, seniors will give 4 sets of reasons (2 cattle, 1 swine, 1 sheep), and interm</w:t>
      </w:r>
      <w:bookmarkStart w:id="0" w:name="_GoBack"/>
      <w:bookmarkEnd w:id="0"/>
      <w:r w:rsidRPr="00041952">
        <w:rPr>
          <w:rFonts w:ascii="Arial" w:eastAsia="Times New Roman" w:hAnsi="Arial" w:cs="Arial"/>
          <w:color w:val="433C3A"/>
          <w:sz w:val="25"/>
          <w:szCs w:val="25"/>
          <w:shd w:val="clear" w:color="auto" w:fill="FFFFFF"/>
        </w:rPr>
        <w:t xml:space="preserve">ediates 2 (1 market steer, 1 market sheep).   Juniors will not give any reasons.  Reasons classes are subject to change.  EPDs – Estimated Progeny Differences and a herd use description will be provided on the breeding cattle class.  The contest will be </w:t>
      </w:r>
      <w:proofErr w:type="spellStart"/>
      <w:r w:rsidRPr="00041952">
        <w:rPr>
          <w:rFonts w:ascii="Arial" w:eastAsia="Times New Roman" w:hAnsi="Arial" w:cs="Arial"/>
          <w:color w:val="433C3A"/>
          <w:sz w:val="25"/>
          <w:szCs w:val="25"/>
          <w:shd w:val="clear" w:color="auto" w:fill="FFFFFF"/>
        </w:rPr>
        <w:t>scored</w:t>
      </w:r>
      <w:proofErr w:type="spellEnd"/>
      <w:r w:rsidRPr="00041952">
        <w:rPr>
          <w:rFonts w:ascii="Arial" w:eastAsia="Times New Roman" w:hAnsi="Arial" w:cs="Arial"/>
          <w:color w:val="433C3A"/>
          <w:sz w:val="25"/>
          <w:szCs w:val="25"/>
          <w:shd w:val="clear" w:color="auto" w:fill="FFFFFF"/>
        </w:rPr>
        <w:t xml:space="preserve"> electronically; therefore, members should be familiar with the universal Scantron placing sheet.</w:t>
      </w:r>
      <w:r w:rsidRPr="00041952">
        <w:rPr>
          <w:rFonts w:ascii="Arial" w:eastAsia="Times New Roman" w:hAnsi="Arial" w:cs="Arial"/>
          <w:sz w:val="25"/>
          <w:szCs w:val="25"/>
        </w:rPr>
        <w:t> </w:t>
      </w:r>
    </w:p>
    <w:p w14:paraId="487EFD9A"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Calibri" w:eastAsia="Times New Roman" w:hAnsi="Calibri" w:cs="Calibri"/>
        </w:rPr>
        <w:t> </w:t>
      </w:r>
    </w:p>
    <w:p w14:paraId="4AD3CEEB" w14:textId="77777777" w:rsidR="00041952" w:rsidRPr="00041952" w:rsidRDefault="00041952" w:rsidP="00041952">
      <w:pPr>
        <w:spacing w:after="0" w:line="240" w:lineRule="auto"/>
        <w:textAlignment w:val="baseline"/>
        <w:rPr>
          <w:rFonts w:ascii="Segoe UI" w:eastAsia="Times New Roman" w:hAnsi="Segoe UI" w:cs="Segoe UI"/>
          <w:color w:val="595959"/>
          <w:sz w:val="18"/>
          <w:szCs w:val="18"/>
        </w:rPr>
      </w:pPr>
      <w:r w:rsidRPr="00041952">
        <w:rPr>
          <w:rFonts w:ascii="Calibri" w:eastAsia="Times New Roman" w:hAnsi="Calibri" w:cs="Calibri"/>
          <w:color w:val="595959"/>
          <w:sz w:val="18"/>
          <w:szCs w:val="18"/>
        </w:rPr>
        <w:t>From &lt;</w:t>
      </w:r>
      <w:hyperlink r:id="rId7" w:tgtFrame="_blank" w:history="1">
        <w:r w:rsidRPr="00041952">
          <w:rPr>
            <w:rFonts w:ascii="Calibri" w:eastAsia="Times New Roman" w:hAnsi="Calibri" w:cs="Calibri"/>
            <w:color w:val="0000FF"/>
            <w:sz w:val="18"/>
            <w:szCs w:val="18"/>
          </w:rPr>
          <w:t>https://d44-h.tamu.edu/event/livestock-judging/</w:t>
        </w:r>
      </w:hyperlink>
      <w:r w:rsidRPr="00041952">
        <w:rPr>
          <w:rFonts w:ascii="Calibri" w:eastAsia="Times New Roman" w:hAnsi="Calibri" w:cs="Calibri"/>
          <w:color w:val="595959"/>
          <w:sz w:val="18"/>
          <w:szCs w:val="18"/>
        </w:rPr>
        <w:t>&gt;  </w:t>
      </w:r>
    </w:p>
    <w:p w14:paraId="3AB5DC45" w14:textId="77777777" w:rsidR="00041952" w:rsidRPr="00041952" w:rsidRDefault="00041952" w:rsidP="00041952">
      <w:pPr>
        <w:spacing w:after="0" w:line="240" w:lineRule="auto"/>
        <w:textAlignment w:val="baseline"/>
        <w:rPr>
          <w:rFonts w:ascii="Segoe UI" w:eastAsia="Times New Roman" w:hAnsi="Segoe UI" w:cs="Segoe UI"/>
          <w:sz w:val="18"/>
          <w:szCs w:val="18"/>
        </w:rPr>
      </w:pPr>
      <w:r w:rsidRPr="00041952">
        <w:rPr>
          <w:rFonts w:ascii="Calibri" w:eastAsia="Times New Roman" w:hAnsi="Calibri" w:cs="Calibri"/>
        </w:rPr>
        <w:t> </w:t>
      </w:r>
    </w:p>
    <w:p w14:paraId="6DD0272B" w14:textId="77777777" w:rsidR="00475BF1" w:rsidRDefault="00894676"/>
    <w:sectPr w:rsidR="0047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E064E"/>
    <w:multiLevelType w:val="multilevel"/>
    <w:tmpl w:val="22C0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52"/>
    <w:rsid w:val="00041952"/>
    <w:rsid w:val="00480992"/>
    <w:rsid w:val="0053658C"/>
    <w:rsid w:val="00894676"/>
    <w:rsid w:val="0092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8D02"/>
  <w15:chartTrackingRefBased/>
  <w15:docId w15:val="{AC4F4988-A9B7-421C-B50D-CA019F5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1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1952"/>
  </w:style>
  <w:style w:type="character" w:customStyle="1" w:styleId="eop">
    <w:name w:val="eop"/>
    <w:basedOn w:val="DefaultParagraphFont"/>
    <w:rsid w:val="00041952"/>
  </w:style>
  <w:style w:type="character" w:styleId="Hyperlink">
    <w:name w:val="Hyperlink"/>
    <w:basedOn w:val="DefaultParagraphFont"/>
    <w:uiPriority w:val="99"/>
    <w:unhideWhenUsed/>
    <w:rsid w:val="00894676"/>
    <w:rPr>
      <w:color w:val="0563C1" w:themeColor="hyperlink"/>
      <w:u w:val="single"/>
    </w:rPr>
  </w:style>
  <w:style w:type="character" w:styleId="UnresolvedMention">
    <w:name w:val="Unresolved Mention"/>
    <w:basedOn w:val="DefaultParagraphFont"/>
    <w:uiPriority w:val="99"/>
    <w:semiHidden/>
    <w:unhideWhenUsed/>
    <w:rsid w:val="0089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953351">
      <w:bodyDiv w:val="1"/>
      <w:marLeft w:val="0"/>
      <w:marRight w:val="0"/>
      <w:marTop w:val="0"/>
      <w:marBottom w:val="0"/>
      <w:divBdr>
        <w:top w:val="none" w:sz="0" w:space="0" w:color="auto"/>
        <w:left w:val="none" w:sz="0" w:space="0" w:color="auto"/>
        <w:bottom w:val="none" w:sz="0" w:space="0" w:color="auto"/>
        <w:right w:val="none" w:sz="0" w:space="0" w:color="auto"/>
      </w:divBdr>
      <w:divsChild>
        <w:div w:id="776758593">
          <w:marLeft w:val="0"/>
          <w:marRight w:val="0"/>
          <w:marTop w:val="0"/>
          <w:marBottom w:val="0"/>
          <w:divBdr>
            <w:top w:val="none" w:sz="0" w:space="0" w:color="auto"/>
            <w:left w:val="none" w:sz="0" w:space="0" w:color="auto"/>
            <w:bottom w:val="none" w:sz="0" w:space="0" w:color="auto"/>
            <w:right w:val="none" w:sz="0" w:space="0" w:color="auto"/>
          </w:divBdr>
        </w:div>
        <w:div w:id="563415233">
          <w:marLeft w:val="0"/>
          <w:marRight w:val="0"/>
          <w:marTop w:val="0"/>
          <w:marBottom w:val="0"/>
          <w:divBdr>
            <w:top w:val="none" w:sz="0" w:space="0" w:color="auto"/>
            <w:left w:val="none" w:sz="0" w:space="0" w:color="auto"/>
            <w:bottom w:val="none" w:sz="0" w:space="0" w:color="auto"/>
            <w:right w:val="none" w:sz="0" w:space="0" w:color="auto"/>
          </w:divBdr>
        </w:div>
        <w:div w:id="1741369757">
          <w:marLeft w:val="0"/>
          <w:marRight w:val="0"/>
          <w:marTop w:val="0"/>
          <w:marBottom w:val="0"/>
          <w:divBdr>
            <w:top w:val="none" w:sz="0" w:space="0" w:color="auto"/>
            <w:left w:val="none" w:sz="0" w:space="0" w:color="auto"/>
            <w:bottom w:val="none" w:sz="0" w:space="0" w:color="auto"/>
            <w:right w:val="none" w:sz="0" w:space="0" w:color="auto"/>
          </w:divBdr>
        </w:div>
        <w:div w:id="431052726">
          <w:marLeft w:val="0"/>
          <w:marRight w:val="0"/>
          <w:marTop w:val="0"/>
          <w:marBottom w:val="0"/>
          <w:divBdr>
            <w:top w:val="none" w:sz="0" w:space="0" w:color="auto"/>
            <w:left w:val="none" w:sz="0" w:space="0" w:color="auto"/>
            <w:bottom w:val="none" w:sz="0" w:space="0" w:color="auto"/>
            <w:right w:val="none" w:sz="0" w:space="0" w:color="auto"/>
          </w:divBdr>
        </w:div>
        <w:div w:id="2101296979">
          <w:marLeft w:val="0"/>
          <w:marRight w:val="0"/>
          <w:marTop w:val="0"/>
          <w:marBottom w:val="0"/>
          <w:divBdr>
            <w:top w:val="none" w:sz="0" w:space="0" w:color="auto"/>
            <w:left w:val="none" w:sz="0" w:space="0" w:color="auto"/>
            <w:bottom w:val="none" w:sz="0" w:space="0" w:color="auto"/>
            <w:right w:val="none" w:sz="0" w:space="0" w:color="auto"/>
          </w:divBdr>
        </w:div>
        <w:div w:id="2100717022">
          <w:marLeft w:val="0"/>
          <w:marRight w:val="0"/>
          <w:marTop w:val="0"/>
          <w:marBottom w:val="0"/>
          <w:divBdr>
            <w:top w:val="none" w:sz="0" w:space="0" w:color="auto"/>
            <w:left w:val="none" w:sz="0" w:space="0" w:color="auto"/>
            <w:bottom w:val="none" w:sz="0" w:space="0" w:color="auto"/>
            <w:right w:val="none" w:sz="0" w:space="0" w:color="auto"/>
          </w:divBdr>
        </w:div>
        <w:div w:id="280502934">
          <w:marLeft w:val="0"/>
          <w:marRight w:val="0"/>
          <w:marTop w:val="0"/>
          <w:marBottom w:val="0"/>
          <w:divBdr>
            <w:top w:val="none" w:sz="0" w:space="0" w:color="auto"/>
            <w:left w:val="none" w:sz="0" w:space="0" w:color="auto"/>
            <w:bottom w:val="none" w:sz="0" w:space="0" w:color="auto"/>
            <w:right w:val="none" w:sz="0" w:space="0" w:color="auto"/>
          </w:divBdr>
        </w:div>
        <w:div w:id="1763263080">
          <w:marLeft w:val="0"/>
          <w:marRight w:val="0"/>
          <w:marTop w:val="0"/>
          <w:marBottom w:val="0"/>
          <w:divBdr>
            <w:top w:val="none" w:sz="0" w:space="0" w:color="auto"/>
            <w:left w:val="none" w:sz="0" w:space="0" w:color="auto"/>
            <w:bottom w:val="none" w:sz="0" w:space="0" w:color="auto"/>
            <w:right w:val="none" w:sz="0" w:space="0" w:color="auto"/>
          </w:divBdr>
        </w:div>
        <w:div w:id="543833791">
          <w:marLeft w:val="0"/>
          <w:marRight w:val="0"/>
          <w:marTop w:val="0"/>
          <w:marBottom w:val="0"/>
          <w:divBdr>
            <w:top w:val="none" w:sz="0" w:space="0" w:color="auto"/>
            <w:left w:val="none" w:sz="0" w:space="0" w:color="auto"/>
            <w:bottom w:val="none" w:sz="0" w:space="0" w:color="auto"/>
            <w:right w:val="none" w:sz="0" w:space="0" w:color="auto"/>
          </w:divBdr>
        </w:div>
        <w:div w:id="1305744804">
          <w:marLeft w:val="0"/>
          <w:marRight w:val="0"/>
          <w:marTop w:val="0"/>
          <w:marBottom w:val="0"/>
          <w:divBdr>
            <w:top w:val="none" w:sz="0" w:space="0" w:color="auto"/>
            <w:left w:val="none" w:sz="0" w:space="0" w:color="auto"/>
            <w:bottom w:val="none" w:sz="0" w:space="0" w:color="auto"/>
            <w:right w:val="none" w:sz="0" w:space="0" w:color="auto"/>
          </w:divBdr>
        </w:div>
        <w:div w:id="1288047985">
          <w:marLeft w:val="0"/>
          <w:marRight w:val="0"/>
          <w:marTop w:val="0"/>
          <w:marBottom w:val="0"/>
          <w:divBdr>
            <w:top w:val="none" w:sz="0" w:space="0" w:color="auto"/>
            <w:left w:val="none" w:sz="0" w:space="0" w:color="auto"/>
            <w:bottom w:val="none" w:sz="0" w:space="0" w:color="auto"/>
            <w:right w:val="none" w:sz="0" w:space="0" w:color="auto"/>
          </w:divBdr>
        </w:div>
        <w:div w:id="1064647085">
          <w:marLeft w:val="0"/>
          <w:marRight w:val="0"/>
          <w:marTop w:val="0"/>
          <w:marBottom w:val="0"/>
          <w:divBdr>
            <w:top w:val="none" w:sz="0" w:space="0" w:color="auto"/>
            <w:left w:val="none" w:sz="0" w:space="0" w:color="auto"/>
            <w:bottom w:val="none" w:sz="0" w:space="0" w:color="auto"/>
            <w:right w:val="none" w:sz="0" w:space="0" w:color="auto"/>
          </w:divBdr>
        </w:div>
        <w:div w:id="1230729339">
          <w:marLeft w:val="0"/>
          <w:marRight w:val="0"/>
          <w:marTop w:val="0"/>
          <w:marBottom w:val="0"/>
          <w:divBdr>
            <w:top w:val="none" w:sz="0" w:space="0" w:color="auto"/>
            <w:left w:val="none" w:sz="0" w:space="0" w:color="auto"/>
            <w:bottom w:val="none" w:sz="0" w:space="0" w:color="auto"/>
            <w:right w:val="none" w:sz="0" w:space="0" w:color="auto"/>
          </w:divBdr>
          <w:divsChild>
            <w:div w:id="613907353">
              <w:marLeft w:val="-75"/>
              <w:marRight w:val="0"/>
              <w:marTop w:val="30"/>
              <w:marBottom w:val="30"/>
              <w:divBdr>
                <w:top w:val="none" w:sz="0" w:space="0" w:color="auto"/>
                <w:left w:val="none" w:sz="0" w:space="0" w:color="auto"/>
                <w:bottom w:val="none" w:sz="0" w:space="0" w:color="auto"/>
                <w:right w:val="none" w:sz="0" w:space="0" w:color="auto"/>
              </w:divBdr>
              <w:divsChild>
                <w:div w:id="1631285420">
                  <w:marLeft w:val="0"/>
                  <w:marRight w:val="0"/>
                  <w:marTop w:val="0"/>
                  <w:marBottom w:val="0"/>
                  <w:divBdr>
                    <w:top w:val="none" w:sz="0" w:space="0" w:color="auto"/>
                    <w:left w:val="none" w:sz="0" w:space="0" w:color="auto"/>
                    <w:bottom w:val="none" w:sz="0" w:space="0" w:color="auto"/>
                    <w:right w:val="none" w:sz="0" w:space="0" w:color="auto"/>
                  </w:divBdr>
                  <w:divsChild>
                    <w:div w:id="967971096">
                      <w:marLeft w:val="0"/>
                      <w:marRight w:val="0"/>
                      <w:marTop w:val="0"/>
                      <w:marBottom w:val="0"/>
                      <w:divBdr>
                        <w:top w:val="none" w:sz="0" w:space="0" w:color="auto"/>
                        <w:left w:val="none" w:sz="0" w:space="0" w:color="auto"/>
                        <w:bottom w:val="none" w:sz="0" w:space="0" w:color="auto"/>
                        <w:right w:val="none" w:sz="0" w:space="0" w:color="auto"/>
                      </w:divBdr>
                    </w:div>
                  </w:divsChild>
                </w:div>
                <w:div w:id="569776338">
                  <w:marLeft w:val="0"/>
                  <w:marRight w:val="0"/>
                  <w:marTop w:val="0"/>
                  <w:marBottom w:val="0"/>
                  <w:divBdr>
                    <w:top w:val="none" w:sz="0" w:space="0" w:color="auto"/>
                    <w:left w:val="none" w:sz="0" w:space="0" w:color="auto"/>
                    <w:bottom w:val="none" w:sz="0" w:space="0" w:color="auto"/>
                    <w:right w:val="none" w:sz="0" w:space="0" w:color="auto"/>
                  </w:divBdr>
                  <w:divsChild>
                    <w:div w:id="784890399">
                      <w:marLeft w:val="0"/>
                      <w:marRight w:val="0"/>
                      <w:marTop w:val="0"/>
                      <w:marBottom w:val="0"/>
                      <w:divBdr>
                        <w:top w:val="none" w:sz="0" w:space="0" w:color="auto"/>
                        <w:left w:val="none" w:sz="0" w:space="0" w:color="auto"/>
                        <w:bottom w:val="none" w:sz="0" w:space="0" w:color="auto"/>
                        <w:right w:val="none" w:sz="0" w:space="0" w:color="auto"/>
                      </w:divBdr>
                    </w:div>
                  </w:divsChild>
                </w:div>
                <w:div w:id="333843506">
                  <w:marLeft w:val="0"/>
                  <w:marRight w:val="0"/>
                  <w:marTop w:val="0"/>
                  <w:marBottom w:val="0"/>
                  <w:divBdr>
                    <w:top w:val="none" w:sz="0" w:space="0" w:color="auto"/>
                    <w:left w:val="none" w:sz="0" w:space="0" w:color="auto"/>
                    <w:bottom w:val="none" w:sz="0" w:space="0" w:color="auto"/>
                    <w:right w:val="none" w:sz="0" w:space="0" w:color="auto"/>
                  </w:divBdr>
                  <w:divsChild>
                    <w:div w:id="818957835">
                      <w:marLeft w:val="0"/>
                      <w:marRight w:val="0"/>
                      <w:marTop w:val="0"/>
                      <w:marBottom w:val="0"/>
                      <w:divBdr>
                        <w:top w:val="none" w:sz="0" w:space="0" w:color="auto"/>
                        <w:left w:val="none" w:sz="0" w:space="0" w:color="auto"/>
                        <w:bottom w:val="none" w:sz="0" w:space="0" w:color="auto"/>
                        <w:right w:val="none" w:sz="0" w:space="0" w:color="auto"/>
                      </w:divBdr>
                    </w:div>
                  </w:divsChild>
                </w:div>
                <w:div w:id="1746485938">
                  <w:marLeft w:val="0"/>
                  <w:marRight w:val="0"/>
                  <w:marTop w:val="0"/>
                  <w:marBottom w:val="0"/>
                  <w:divBdr>
                    <w:top w:val="none" w:sz="0" w:space="0" w:color="auto"/>
                    <w:left w:val="none" w:sz="0" w:space="0" w:color="auto"/>
                    <w:bottom w:val="none" w:sz="0" w:space="0" w:color="auto"/>
                    <w:right w:val="none" w:sz="0" w:space="0" w:color="auto"/>
                  </w:divBdr>
                  <w:divsChild>
                    <w:div w:id="1840189871">
                      <w:marLeft w:val="0"/>
                      <w:marRight w:val="0"/>
                      <w:marTop w:val="0"/>
                      <w:marBottom w:val="0"/>
                      <w:divBdr>
                        <w:top w:val="none" w:sz="0" w:space="0" w:color="auto"/>
                        <w:left w:val="none" w:sz="0" w:space="0" w:color="auto"/>
                        <w:bottom w:val="none" w:sz="0" w:space="0" w:color="auto"/>
                        <w:right w:val="none" w:sz="0" w:space="0" w:color="auto"/>
                      </w:divBdr>
                    </w:div>
                  </w:divsChild>
                </w:div>
                <w:div w:id="1638561362">
                  <w:marLeft w:val="0"/>
                  <w:marRight w:val="0"/>
                  <w:marTop w:val="0"/>
                  <w:marBottom w:val="0"/>
                  <w:divBdr>
                    <w:top w:val="none" w:sz="0" w:space="0" w:color="auto"/>
                    <w:left w:val="none" w:sz="0" w:space="0" w:color="auto"/>
                    <w:bottom w:val="none" w:sz="0" w:space="0" w:color="auto"/>
                    <w:right w:val="none" w:sz="0" w:space="0" w:color="auto"/>
                  </w:divBdr>
                  <w:divsChild>
                    <w:div w:id="959145750">
                      <w:marLeft w:val="0"/>
                      <w:marRight w:val="0"/>
                      <w:marTop w:val="0"/>
                      <w:marBottom w:val="0"/>
                      <w:divBdr>
                        <w:top w:val="none" w:sz="0" w:space="0" w:color="auto"/>
                        <w:left w:val="none" w:sz="0" w:space="0" w:color="auto"/>
                        <w:bottom w:val="none" w:sz="0" w:space="0" w:color="auto"/>
                        <w:right w:val="none" w:sz="0" w:space="0" w:color="auto"/>
                      </w:divBdr>
                    </w:div>
                  </w:divsChild>
                </w:div>
                <w:div w:id="672534383">
                  <w:marLeft w:val="0"/>
                  <w:marRight w:val="0"/>
                  <w:marTop w:val="0"/>
                  <w:marBottom w:val="0"/>
                  <w:divBdr>
                    <w:top w:val="none" w:sz="0" w:space="0" w:color="auto"/>
                    <w:left w:val="none" w:sz="0" w:space="0" w:color="auto"/>
                    <w:bottom w:val="none" w:sz="0" w:space="0" w:color="auto"/>
                    <w:right w:val="none" w:sz="0" w:space="0" w:color="auto"/>
                  </w:divBdr>
                  <w:divsChild>
                    <w:div w:id="14205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46755">
          <w:marLeft w:val="0"/>
          <w:marRight w:val="0"/>
          <w:marTop w:val="0"/>
          <w:marBottom w:val="0"/>
          <w:divBdr>
            <w:top w:val="none" w:sz="0" w:space="0" w:color="auto"/>
            <w:left w:val="none" w:sz="0" w:space="0" w:color="auto"/>
            <w:bottom w:val="none" w:sz="0" w:space="0" w:color="auto"/>
            <w:right w:val="none" w:sz="0" w:space="0" w:color="auto"/>
          </w:divBdr>
        </w:div>
        <w:div w:id="886457508">
          <w:marLeft w:val="0"/>
          <w:marRight w:val="0"/>
          <w:marTop w:val="0"/>
          <w:marBottom w:val="0"/>
          <w:divBdr>
            <w:top w:val="none" w:sz="0" w:space="0" w:color="auto"/>
            <w:left w:val="none" w:sz="0" w:space="0" w:color="auto"/>
            <w:bottom w:val="none" w:sz="0" w:space="0" w:color="auto"/>
            <w:right w:val="none" w:sz="0" w:space="0" w:color="auto"/>
          </w:divBdr>
        </w:div>
        <w:div w:id="1714646244">
          <w:marLeft w:val="0"/>
          <w:marRight w:val="0"/>
          <w:marTop w:val="0"/>
          <w:marBottom w:val="0"/>
          <w:divBdr>
            <w:top w:val="none" w:sz="0" w:space="0" w:color="auto"/>
            <w:left w:val="none" w:sz="0" w:space="0" w:color="auto"/>
            <w:bottom w:val="none" w:sz="0" w:space="0" w:color="auto"/>
            <w:right w:val="none" w:sz="0" w:space="0" w:color="auto"/>
          </w:divBdr>
        </w:div>
        <w:div w:id="526604471">
          <w:marLeft w:val="0"/>
          <w:marRight w:val="0"/>
          <w:marTop w:val="0"/>
          <w:marBottom w:val="0"/>
          <w:divBdr>
            <w:top w:val="none" w:sz="0" w:space="0" w:color="auto"/>
            <w:left w:val="none" w:sz="0" w:space="0" w:color="auto"/>
            <w:bottom w:val="none" w:sz="0" w:space="0" w:color="auto"/>
            <w:right w:val="none" w:sz="0" w:space="0" w:color="auto"/>
          </w:divBdr>
        </w:div>
        <w:div w:id="422070972">
          <w:marLeft w:val="0"/>
          <w:marRight w:val="0"/>
          <w:marTop w:val="0"/>
          <w:marBottom w:val="0"/>
          <w:divBdr>
            <w:top w:val="none" w:sz="0" w:space="0" w:color="auto"/>
            <w:left w:val="none" w:sz="0" w:space="0" w:color="auto"/>
            <w:bottom w:val="none" w:sz="0" w:space="0" w:color="auto"/>
            <w:right w:val="none" w:sz="0" w:space="0" w:color="auto"/>
          </w:divBdr>
        </w:div>
        <w:div w:id="978076806">
          <w:marLeft w:val="0"/>
          <w:marRight w:val="0"/>
          <w:marTop w:val="0"/>
          <w:marBottom w:val="0"/>
          <w:divBdr>
            <w:top w:val="none" w:sz="0" w:space="0" w:color="auto"/>
            <w:left w:val="none" w:sz="0" w:space="0" w:color="auto"/>
            <w:bottom w:val="none" w:sz="0" w:space="0" w:color="auto"/>
            <w:right w:val="none" w:sz="0" w:space="0" w:color="auto"/>
          </w:divBdr>
        </w:div>
        <w:div w:id="1390568199">
          <w:marLeft w:val="0"/>
          <w:marRight w:val="0"/>
          <w:marTop w:val="0"/>
          <w:marBottom w:val="0"/>
          <w:divBdr>
            <w:top w:val="none" w:sz="0" w:space="0" w:color="auto"/>
            <w:left w:val="none" w:sz="0" w:space="0" w:color="auto"/>
            <w:bottom w:val="none" w:sz="0" w:space="0" w:color="auto"/>
            <w:right w:val="none" w:sz="0" w:space="0" w:color="auto"/>
          </w:divBdr>
        </w:div>
        <w:div w:id="84890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44-h.tamu.edu/event/livestock-jud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young@ag.tamu.edu" TargetMode="External"/><Relationship Id="rId5" Type="http://schemas.openxmlformats.org/officeDocument/2006/relationships/hyperlink" Target="https://texas.4honl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2</cp:revision>
  <dcterms:created xsi:type="dcterms:W3CDTF">2019-11-07T16:46:00Z</dcterms:created>
  <dcterms:modified xsi:type="dcterms:W3CDTF">2019-11-07T17:20:00Z</dcterms:modified>
</cp:coreProperties>
</file>